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82B" w:rsidRDefault="0092682B" w:rsidP="0092682B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92682B" w:rsidRDefault="0092682B" w:rsidP="0092682B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262039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Омск</w:t>
      </w:r>
    </w:p>
    <w:p w:rsidR="0092682B" w:rsidRDefault="0092682B" w:rsidP="0092682B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6A73A3">
        <w:rPr>
          <w:rFonts w:ascii="Times New Roman" w:hAnsi="Times New Roman" w:cs="Times New Roman"/>
          <w:i/>
          <w:color w:val="FF0000"/>
          <w:sz w:val="24"/>
        </w:rPr>
        <w:t xml:space="preserve"> 19.09.19/20 г.г.</w:t>
      </w:r>
    </w:p>
    <w:p w:rsidR="0092682B" w:rsidRDefault="0092682B" w:rsidP="009268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262039 ИЦ: </w:t>
      </w:r>
      <w:r>
        <w:rPr>
          <w:rFonts w:ascii="Times New Roman" w:hAnsi="Times New Roman" w:cs="Times New Roman"/>
          <w:b/>
          <w:color w:val="000000"/>
          <w:sz w:val="24"/>
        </w:rPr>
        <w:t>Синтез Метагалактического Пространства Идеи Началами Творения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262039 ИЦ: </w:t>
      </w:r>
      <w:r>
        <w:rPr>
          <w:rFonts w:ascii="Times New Roman" w:hAnsi="Times New Roman" w:cs="Times New Roman"/>
          <w:b/>
          <w:color w:val="000000"/>
          <w:sz w:val="24"/>
        </w:rPr>
        <w:t>Реплицированность Метагалактического Пространства Ивдивостью Синтеза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262039 ИЦ: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Командная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Ипостастность Прасинтезной компетентностью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262039 ИЦ: </w:t>
      </w:r>
      <w:r>
        <w:rPr>
          <w:rFonts w:ascii="Times New Roman" w:hAnsi="Times New Roman" w:cs="Times New Roman"/>
          <w:b/>
          <w:color w:val="000000"/>
          <w:sz w:val="24"/>
        </w:rPr>
        <w:t>Пространство кодексов законов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92682B" w:rsidRDefault="0092682B" w:rsidP="0092682B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2F2D22" w:rsidRPr="0092682B" w:rsidRDefault="0092682B" w:rsidP="0092682B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ИВЦ 262039 ИЦ, Омск,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Ген. директор АНО «ФП Метагалактический Центр Омск», набор фрагментов текста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Асташова Зинаида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явленности Человека Мг Синтезом Созидания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ИВО ипостасно Синтез Синтезом условий совершенства Мудрости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Развёртка среды Синтеза Мг Пространства ИВ Отца ипостасным выражением ИВАС Ростислава Эммы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Концентрация Могущества Жизни Человека пламенностью Философа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16319 ИВЦ 262039 ИЦ, Омск,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учредитель АНО «ФП Метагалактический Центр Омск»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Рубанова Елена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Трансвизируемость команды ИВДИВО Омск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Метагалактического Пространства ИВО Парадигмальными Синтезами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 Есмь Аватар Новью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Жизни Статью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16318 ИВЦ 262039 ИЦ, Омск,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Васюкович Ольга Альбертовна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Сфера ИВ Человека ИВО Синтезом Мудрости Владыки Воли ИВО ВЦ Служения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Имперация Систем Престола ИВО Эталонного Человека ИВДИВО Омск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Ведение Синтеза и Огня Мудрости Синтеза ИВО подразделения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Ведения и Реализация Философского Синтеза ИВО Наукой Человека Аватаров Синтеза Мория Свет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16317 ИВЦ 262039 ИЦ, Омск,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информационного отдела ИВДИВО 16279 ВЦ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Ермакова Галина Алексеевна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Научный синтез ИВДИВным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Совершенство Мысли Мудростью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Активация Любви Человека Мощью Духа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Условий Жизни Правами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16316 ИВЦ 262039 ИЦ, Омск,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Симанова Нина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 Человека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Человека Метагалактики ИВО Творением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Творения Человека Жизнью Частей, Систем, Аппаратов, Частностей Цивилизованностью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внутренне-внешней Среды с соответствующей концентрацией Синтеза, Воли, Мудрости, Любви, Созидания, Репликации Жизнью 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16315 ИВЦ 262039 ИЦ, Омск,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Сагитулина Надежда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Организованность пространства Жизни Человека ИВО Огнём Репликации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Интеграция частей и профессионализация лидерства Огнём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материи методиками Синтеза ИВО, расшифровкой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Человеком Метагалактики ИВО, стяжание Абсолютного Огня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16314 ИВЦ 262039 ИЦ, Омск,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практических занятий по разработке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Локонова Елена Васильевна </w:t>
      </w:r>
      <w:r>
        <w:rPr>
          <w:rFonts w:ascii="Times New Roman" w:hAnsi="Times New Roman" w:cs="Times New Roman"/>
          <w:color w:val="000000"/>
          <w:sz w:val="24"/>
        </w:rPr>
        <w:t xml:space="preserve"> Стяжание программы Омега ФА -16384 Начальной Метагалактики Человека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Отца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и развитее Человека Любовью, Мудростью и Волей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Искренним Служением в ИВДИВО и развитием дееспособности Частей, Систем, Аппаратов и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Многомерности взгляда позиции наблюдателя для управления Условиями в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Психодинамики каждого ИВО 16313 ИВЦ 262039 ИЦ, Омск,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Костюченко Галина Григорьевна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 Человека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Расширение команды служащих масштабом многомерного Созидания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Скорость, Заряженность, Активация условий развития Человека Огнём и Синтезом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Умение общаться и являть Иерархию ИВО широтой взгляда ИВ Аватаров Синтеза Янова Вероники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16312 ИВЦ 262039 ИЦ, Омск,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Семёнова Любовь Анатольевна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1012 ИВР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Пробуждения Радостью восхождения единством команды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Преодоление внутренних ограничений через концентрацию устремлённого действия в синтезе с ИВ Аватарами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Совершенствование ипостасного тела активацией Сутей совершенства Мудрости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ИВЦ 262039 ИЦ, Омск,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Коновалова Ольга Фёдоровна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жизни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Целостности Человека Образом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служения овладением Стандартами, Законами, Методами и Правилами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Синтеза ИВО практически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ИВЦ 262039 ИЦ, Омск,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Сапоцкая Наталья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Новые возможности Космической Культурой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Служением, Служение Жизнью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Внутреннее преображение Синтез Генезисом ИВО Культурой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Мудростью ИВ Синтез Генезиса ИВО Совершенство Сутью Творения ИВ Синтеза Генезиса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16309 ИВЦ 262039 ИЦ, Омск,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Гертнер Олег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Стяжание программы Омеги Фа-16384 Физической Метагалактики Человека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Преображение окружающей среды Огнем и Синтезом ИВО на Планете Земля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инновационных методов оздоровления, омоложения и исцеления Человека Метагалактики Фа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Явление ИВО Собою для преображения Метагалактического Пространства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новых способностей и возможностей Личностным ростом. Применение этим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16308 ИВЦ 262039 ИЦ, Омск,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распечатка информационной литературы, обучение владением ПК служащих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Ямскова Ирина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1012 ИВР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Многомерное Здоровье Человека Познанием Истины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Интеллекта, познание сути, умение складывать между собой, видеть цельность высших смыслов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Условий Среды Семьи Стандартами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Иерархическое Служение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Доме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16307 ИВЦ 262039 ИЦ, Омск,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Кузнецова Евгения Владимировна </w:t>
      </w:r>
      <w:r>
        <w:rPr>
          <w:rFonts w:ascii="Times New Roman" w:hAnsi="Times New Roman" w:cs="Times New Roman"/>
          <w:color w:val="000000"/>
          <w:sz w:val="24"/>
        </w:rPr>
        <w:t xml:space="preserve"> Стяжение программы Омега Фа-16384 Ментальной Метагалактики Человека Метагалактики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Формирование Нового Мышления Огнём и Синтезом ИВО для внутреннего роста и потенциала Человека Метагалактики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объёмы Мудрости Человека ИВО в Синтезе ИВО с Аватарами Синтеза Мория,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Магнита с ИВ Отцом и ИВ Матерью для преображения внутреннего потенциала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качества жизни глубиной внутреннего совершенствования Внешнего Явления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ИВДИВО-развития ИВО 16306 ИВЦ 262039 ИЦ, Омск,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ответственная за ведение Энергопотенциала в р.п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.Ч</w:t>
      </w:r>
      <w:proofErr w:type="gramEnd"/>
      <w:r>
        <w:rPr>
          <w:rFonts w:ascii="Times New Roman" w:hAnsi="Times New Roman" w:cs="Times New Roman"/>
          <w:color w:val="FF0000"/>
          <w:sz w:val="24"/>
        </w:rPr>
        <w:t>ерлак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Лазарева Татьяна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Вдохновлённость Служения Огнём Любви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Практические навыки управления жизнью в синтезе Иерархических взаимодействий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Искренность Достоинство Метагалактической Любовью и Мудростью ИВО для развития человечества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Мастерство управления знаниями, цельностью Взаимодействия Любовью ИВО с каждым для развития Человечества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 Дома ИВО ИВО 16305 ИВЦ 262039 ИЦ, Омск,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Шевлякова Клавдия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4096 Трансвизоров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Расширение Пространства Синтезом Метагалактического Пространства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Раскрытие Посвящений Человеком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Синтезом Совершенных Частей Человека Практики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Движение жизни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16304 ИВЦ 262039 ИЦ,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Заборовская Олеся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Синтезное многомерное действие применение навыков, умений, знаний служением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Достойные и комфортные условия Жизни и Труда мощью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Применимость Огня ИВ Аватара Синтеза в развитии Человека,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Различия Огней реальностей, ИВ Отцов, Аватаров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16303 ИВЦ 262039 ИЦ,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Шарыпа Валентина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1014 ИВР в процессе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Служения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Восхождение ростом потенциальных возможностей Синтезным действием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способностей применением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глубину проживания ИВАС Кут Хуми Фаинь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16302 ИВЦ 262039 ИЦ,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Ведерникова Лариса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Разработанность, чистота, ясность служения Синтезом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Полнота жизни дееспособностью частей по Реальностям Метагалактики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Пробуждённость Истинностью видения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новых возможностей балансом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внешнего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16301 ИВЦ 262039 ИЦ,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 поручения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Тарасова Раиса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Вдохновление Синтезом ИВАС Ростислава Эммы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наработанного Огня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Совершенствование Качеств, Свойств, Условий практиками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совершенствованием Частей</w:t>
      </w:r>
    </w:p>
    <w:sectPr w:rsidR="002F2D22" w:rsidRPr="0092682B" w:rsidSect="0092682B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2682B"/>
    <w:rsid w:val="000D009B"/>
    <w:rsid w:val="00662D08"/>
    <w:rsid w:val="006A73A3"/>
    <w:rsid w:val="008F5E27"/>
    <w:rsid w:val="0092682B"/>
    <w:rsid w:val="009B7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1571</Words>
  <Characters>8956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Ега</dc:creator>
  <cp:lastModifiedBy>Ега</cp:lastModifiedBy>
  <cp:revision>2</cp:revision>
  <dcterms:created xsi:type="dcterms:W3CDTF">2019-09-18T18:31:00Z</dcterms:created>
  <dcterms:modified xsi:type="dcterms:W3CDTF">2019-09-19T09:09:00Z</dcterms:modified>
</cp:coreProperties>
</file>